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12" w:rsidRPr="00FE5B12" w:rsidRDefault="00244EDA" w:rsidP="00FE5B12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br/>
      </w:r>
      <w:r w:rsidR="00FE5B12" w:rsidRPr="00FE5B12">
        <w:rPr>
          <w:b/>
          <w:bCs/>
          <w:color w:val="000000"/>
          <w:sz w:val="36"/>
          <w:szCs w:val="36"/>
          <w:u w:val="single"/>
        </w:rPr>
        <w:t>Zápis ze schůze KJP dne 18. 9. 2014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Přítomny: 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L. Bosáková, P.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Cotte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M.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Gloverová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J. Hájková, Z.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Kidlesová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D. Křenková, V. Mistrová, L. Mlýnková, K.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Panešová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L. Poslušná, A. Prošková, M. Staňková, I. Stružková, D. Štěpánková </w:t>
      </w:r>
    </w:p>
    <w:p w:rsidR="00FE5B12" w:rsidRPr="00FE5B12" w:rsidRDefault="00FE5B12" w:rsidP="00FE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Omluveny: </w:t>
      </w: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A. Bahníková</w:t>
      </w:r>
      <w:r w:rsidRPr="00FE5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R.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Faltýnová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J. Kunzová (RD)</w:t>
      </w:r>
    </w:p>
    <w:p w:rsidR="00FE5B12" w:rsidRPr="00FE5B12" w:rsidRDefault="00FE5B12" w:rsidP="00FE5B1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Program: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1/ Výsledky hodnocení za LS 2014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2/ Přijímací řízení 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3/ Závěry analýzy k výstupním testům z jazyka –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Gloverová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Mlýnková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4/ Informace k  účasti na konferencích v 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dubicích, Poděbradech,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Fribourg</w:t>
      </w: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Brně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5/ Informace ke kurzu na LSE –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Panešová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Poslušná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6/ Zpráva o činnosti kabinetu, výběrové řízení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7/ Pracovní pravidla -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Panešová</w:t>
      </w:r>
      <w:proofErr w:type="spellEnd"/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8/ Různé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1) Vedoucí poděkovala členkám kabinetu za vynikající hodnocení jejich práce studenty,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 toho zejména:  D. Křenkové za ještě lepší výsledky než dříve po nástupu po krátké mateřské, L. Poslušné v novém kurzu akademické angličtiny, D. Štěpánkové za zlepšení výsledků (osvědčila se strategie zapsání slabších studentů do nižších kurzů), A. Proškové za sérii organizačně náročných nadstandardních akcí pro studenty žurnalistiky.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Vítáno je zařazení nových akademických prvků do výuky angličtiny pro ekonomy, kde byla v hodnoceních zaznamenána relativně nízká náročnost kurzu.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Některé výhrady v hodnoceních budou konzultovány individuálně.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2) Poděkování všem členkám kabinetu za vynikající vypracování testů, v přezkumném řízení se objevila jen jedna zcela neoprávněná námitka vůči jazykovým testům.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3) Porovnání výstupních testů z angličtiny ukázalo, že všichni zkoušející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požadují srovnatelnou úroveň znalostí tj. B2/C1 u odborných kurzů. Během práce vznikl také přehled  testovacích položek k dalšímu využití (v poště z </w:t>
      </w:r>
      <w:proofErr w:type="gram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22.7. „sylaby</w:t>
      </w:r>
      <w:proofErr w:type="gram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značném předstihu“). 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Rovněž porovnání výstupních testů</w:t>
      </w: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dalších jazyků (španělština, italština, francouzština, ruština)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provedené L. Mlýnkovou a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Bahníkovou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potvrdilo, že také v těchto kurzech je rozmanitým způsobem testována srovnatelná úroveň jazyka. </w:t>
      </w:r>
      <w:bookmarkStart w:id="0" w:name="_GoBack"/>
      <w:bookmarkEnd w:id="0"/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 4) V. Mistrová připomněla nejdůležitější poznatky z pardubické konference a schůze CASAJC (dohodnutí spolupráce na grantovém projektu s jinými pracovišti a úskalí interkulturní komunikace v pojetí </w:t>
      </w:r>
      <w:proofErr w:type="gram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R.D.</w:t>
      </w:r>
      <w:proofErr w:type="gram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Lewise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 Podrobnější písemná zpráva její a Aleny Proškové je v poště z 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.7. (odesílatel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A.P.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„kratičké poohlédnutí za konferencí v Pardubicí</w:t>
      </w: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ch“)</w:t>
      </w:r>
    </w:p>
    <w:p w:rsid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 Stružková podala zprávu o účasti na konferenci „Práce s chybou ve výuce cizích jazyků“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Poděbradech, zejména vzhledem k novým trendům v oblasti hodnocení psaného projevu, kdy je stále více přihlíženo k celkovému obsahu a organizaci psaného útvaru, méně pak k mluvnickým chybám.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Nastává vhodný čas na přihlášení se na lednovou brněnskou konferenci projektu IMPACT (</w:t>
      </w:r>
      <w:hyperlink r:id="rId6" w:history="1">
        <w:r w:rsidRPr="00FE5B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http://www.cjv.muni.cz/en/international-conference-2015-brno/</w:t>
        </w:r>
      </w:hyperlink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). (Podrobnosti v poště z </w:t>
      </w:r>
      <w:proofErr w:type="gram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2.7. „konference</w:t>
      </w:r>
      <w:proofErr w:type="gram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pardubická minulá a brněnská budoucí“.)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V. Mistrová tlumočila zprávy R.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Faltýnové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konference CERCLES.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Zprávy z konferencí budou vyvěšeny v uzamčené sekci kabinetních webových stránek.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 5) K.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Panešová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L. Poslušná informovaly o náplni kurzu akademické angličtiny, který absolvovaly na LSE (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London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School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Economics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Political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Science). Vyučující by získané znalosti chtěly využít  a upravit obsah výuky v odborných kurzech anglického jazyka. V tomto roce zorganizují K. </w:t>
      </w:r>
      <w:proofErr w:type="spellStart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Panešová</w:t>
      </w:r>
      <w:proofErr w:type="spellEnd"/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L. Poslušná semináře pro další vyučující z KJP, ve kterých se budou zabývat výukou akademického jazyka. 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6) Poděkování za dosavadní připomínky a korektury textu Zprávy o činnosti KJP v akademickém roce 2013/14. Další návrhy vítány do soboty 20.9. Vyučující byly informovány o probíhajícím výběrovém řízení na místo vedoucí KJP a  vyjádřily podporu současné vedoucí.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 7) Denní kontrola mailové korespondence v pracovních dnech. 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Čerpání dovolené během června pouze ve výjimečných případech.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Respektování termínů dlouhodobě připravovaných kabinetních akcí.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 8) Kontrola kabinetního webu, zejména funkčnosti odkazů v didaktických sekcích jednotlivých jazyků.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Připomenutí podpisu akreditačních spisů IES.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Chybějící ze zákona povinné lékařské prohlídky.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Respektování úkolů a termínů, které vyplynou ze semináře k poslání KJP.</w:t>
      </w: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B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Zapsala I. Stružková a V. Mistrová</w:t>
      </w:r>
    </w:p>
    <w:p w:rsidR="00596B44" w:rsidRDefault="00596B44"/>
    <w:sectPr w:rsidR="0059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782"/>
    <w:multiLevelType w:val="multilevel"/>
    <w:tmpl w:val="6852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17F9D"/>
    <w:multiLevelType w:val="multilevel"/>
    <w:tmpl w:val="FC04C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DA"/>
    <w:rsid w:val="00231BEF"/>
    <w:rsid w:val="00244EDA"/>
    <w:rsid w:val="00596B44"/>
    <w:rsid w:val="00FC219E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5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5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v.muni.cz/en/international-conference-2015-br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2014-09-24T10:56:00Z</dcterms:created>
  <dcterms:modified xsi:type="dcterms:W3CDTF">2014-09-24T11:50:00Z</dcterms:modified>
</cp:coreProperties>
</file>